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77C" w:rsidRDefault="00FF764D" w:rsidP="00093524">
      <w:pPr>
        <w:jc w:val="center"/>
        <w:rPr>
          <w:rFonts w:ascii="TH SarabunIT๙" w:hAnsi="TH SarabunIT๙" w:cs="TH SarabunIT๙"/>
          <w:b/>
          <w:bCs/>
          <w:sz w:val="40"/>
          <w:szCs w:val="40"/>
        </w:rPr>
      </w:pPr>
      <w:r>
        <w:rPr>
          <w:rFonts w:ascii="TH SarabunIT๙" w:hAnsi="TH SarabunIT๙" w:cs="TH SarabunIT๙"/>
          <w:b/>
          <w:bCs/>
          <w:noProof/>
          <w:sz w:val="40"/>
          <w:szCs w:val="4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73.45pt;margin-top:-15.6pt;width:88.65pt;height:95.25pt;z-index:251658240" fillcolor="window">
            <v:imagedata r:id="rId5" o:title=""/>
          </v:shape>
          <o:OLEObject Type="Embed" ProgID="Word.Picture.8" ShapeID="_x0000_s1026" DrawAspect="Content" ObjectID="_1748437356" r:id="rId6"/>
        </w:object>
      </w:r>
    </w:p>
    <w:p w:rsidR="001434B2" w:rsidRDefault="001434B2" w:rsidP="0022577C">
      <w:pPr>
        <w:spacing w:after="0"/>
        <w:jc w:val="center"/>
        <w:rPr>
          <w:rFonts w:ascii="TH SarabunIT๙" w:hAnsi="TH SarabunIT๙" w:cs="TH SarabunIT๙"/>
          <w:b/>
          <w:bCs/>
          <w:sz w:val="40"/>
          <w:szCs w:val="40"/>
        </w:rPr>
      </w:pPr>
    </w:p>
    <w:p w:rsidR="00767447" w:rsidRDefault="00767447" w:rsidP="0022577C">
      <w:pPr>
        <w:spacing w:after="0"/>
        <w:jc w:val="center"/>
        <w:rPr>
          <w:rFonts w:ascii="TH SarabunIT๙" w:hAnsi="TH SarabunIT๙" w:cs="TH SarabunIT๙"/>
          <w:b/>
          <w:bCs/>
          <w:sz w:val="16"/>
          <w:szCs w:val="16"/>
        </w:rPr>
      </w:pPr>
    </w:p>
    <w:p w:rsidR="00F93FAB" w:rsidRPr="00767447" w:rsidRDefault="00F93FAB" w:rsidP="0022577C">
      <w:pPr>
        <w:spacing w:after="0"/>
        <w:jc w:val="center"/>
        <w:rPr>
          <w:rFonts w:ascii="TH SarabunIT๙" w:hAnsi="TH SarabunIT๙" w:cs="TH SarabunIT๙"/>
          <w:b/>
          <w:bCs/>
          <w:sz w:val="16"/>
          <w:szCs w:val="16"/>
        </w:rPr>
      </w:pPr>
    </w:p>
    <w:p w:rsidR="00DD2031" w:rsidRDefault="00093524" w:rsidP="0022577C">
      <w:pPr>
        <w:spacing w:after="0"/>
        <w:jc w:val="center"/>
        <w:rPr>
          <w:rFonts w:ascii="TH SarabunIT๙" w:hAnsi="TH SarabunIT๙" w:cs="TH SarabunIT๙"/>
          <w:b/>
          <w:bCs/>
          <w:sz w:val="32"/>
          <w:szCs w:val="32"/>
          <w:cs/>
        </w:rPr>
      </w:pPr>
      <w:r w:rsidRPr="004F3647">
        <w:rPr>
          <w:rFonts w:ascii="TH SarabunIT๙" w:hAnsi="TH SarabunIT๙" w:cs="TH SarabunIT๙" w:hint="cs"/>
          <w:b/>
          <w:bCs/>
          <w:sz w:val="32"/>
          <w:szCs w:val="32"/>
          <w:cs/>
        </w:rPr>
        <w:t>ประกาศ</w:t>
      </w:r>
      <w:r w:rsidR="004F3647" w:rsidRPr="004F3647">
        <w:rPr>
          <w:rFonts w:ascii="TH SarabunIT๙" w:hAnsi="TH SarabunIT๙" w:cs="TH SarabunIT๙" w:hint="cs"/>
          <w:b/>
          <w:bCs/>
          <w:sz w:val="32"/>
          <w:szCs w:val="32"/>
          <w:cs/>
        </w:rPr>
        <w:t xml:space="preserve">องค์การบริหารส่วนตำบลคลองกระบือ                                             </w:t>
      </w:r>
      <w:r w:rsidR="004F3647">
        <w:rPr>
          <w:rFonts w:ascii="TH SarabunIT๙" w:hAnsi="TH SarabunIT๙" w:cs="TH SarabunIT๙" w:hint="cs"/>
          <w:b/>
          <w:bCs/>
          <w:sz w:val="32"/>
          <w:szCs w:val="32"/>
          <w:cs/>
        </w:rPr>
        <w:t xml:space="preserve">                    </w:t>
      </w:r>
      <w:r w:rsidR="004F3647" w:rsidRPr="004F3647">
        <w:rPr>
          <w:rFonts w:ascii="TH SarabunIT๙" w:hAnsi="TH SarabunIT๙" w:cs="TH SarabunIT๙" w:hint="cs"/>
          <w:b/>
          <w:bCs/>
          <w:sz w:val="32"/>
          <w:szCs w:val="32"/>
          <w:cs/>
        </w:rPr>
        <w:t xml:space="preserve">                     เรื่อง </w:t>
      </w:r>
      <w:r w:rsidR="00DD2031">
        <w:rPr>
          <w:rFonts w:ascii="TH SarabunIT๙" w:hAnsi="TH SarabunIT๙" w:cs="TH SarabunIT๙" w:hint="cs"/>
          <w:b/>
          <w:bCs/>
          <w:sz w:val="32"/>
          <w:szCs w:val="32"/>
          <w:cs/>
        </w:rPr>
        <w:t>กำหนดวัน เวลา และเส้นทางในการเก็บขนขยะมูลฝอยขององค์การบริหารส่วนตำบลคลองกระบือ</w:t>
      </w:r>
      <w:r w:rsidR="008D04FE">
        <w:rPr>
          <w:rFonts w:ascii="TH SarabunIT๙" w:hAnsi="TH SarabunIT๙" w:cs="TH SarabunIT๙" w:hint="cs"/>
          <w:b/>
          <w:bCs/>
          <w:sz w:val="32"/>
          <w:szCs w:val="32"/>
          <w:cs/>
        </w:rPr>
        <w:t xml:space="preserve"> ประจำปี พ.ศ.256</w:t>
      </w:r>
      <w:r w:rsidR="00FF764D">
        <w:rPr>
          <w:rFonts w:ascii="TH SarabunIT๙" w:hAnsi="TH SarabunIT๙" w:cs="TH SarabunIT๙"/>
          <w:b/>
          <w:bCs/>
          <w:sz w:val="32"/>
          <w:szCs w:val="32"/>
        </w:rPr>
        <w:t>5</w:t>
      </w:r>
    </w:p>
    <w:p w:rsidR="00CF322B" w:rsidRPr="004F3647" w:rsidRDefault="00CF322B" w:rsidP="0022577C">
      <w:pPr>
        <w:spacing w:after="0"/>
        <w:jc w:val="center"/>
        <w:rPr>
          <w:rFonts w:ascii="TH SarabunIT๙" w:hAnsi="TH SarabunIT๙" w:cs="TH SarabunIT๙"/>
          <w:b/>
          <w:bCs/>
          <w:sz w:val="32"/>
          <w:szCs w:val="32"/>
          <w:cs/>
        </w:rPr>
      </w:pPr>
      <w:r>
        <w:rPr>
          <w:rFonts w:ascii="TH SarabunIT๙" w:hAnsi="TH SarabunIT๙" w:cs="TH SarabunIT๙" w:hint="cs"/>
          <w:b/>
          <w:bCs/>
          <w:sz w:val="32"/>
          <w:szCs w:val="32"/>
          <w:cs/>
        </w:rPr>
        <w:t>********************************</w:t>
      </w:r>
    </w:p>
    <w:p w:rsidR="00BC0146" w:rsidRPr="00BC0146" w:rsidRDefault="00CF1EDE" w:rsidP="00242359">
      <w:pPr>
        <w:spacing w:before="240" w:line="240" w:lineRule="auto"/>
        <w:jc w:val="thaiDistribute"/>
        <w:rPr>
          <w:rFonts w:ascii="TH SarabunIT๙" w:hAnsi="TH SarabunIT๙" w:cs="TH SarabunIT๙"/>
          <w:color w:val="000000"/>
          <w:sz w:val="32"/>
          <w:szCs w:val="32"/>
          <w:shd w:val="clear" w:color="auto" w:fill="FFFFFF"/>
        </w:rPr>
      </w:pPr>
      <w:r>
        <w:rPr>
          <w:rFonts w:ascii="TH SarabunIT๙" w:hAnsi="TH SarabunIT๙" w:cs="TH SarabunIT๙"/>
          <w:sz w:val="32"/>
          <w:szCs w:val="32"/>
          <w:cs/>
        </w:rPr>
        <w:tab/>
      </w:r>
      <w:r w:rsidR="00242359">
        <w:rPr>
          <w:rFonts w:ascii="TH SarabunIT๙" w:hAnsi="TH SarabunIT๙" w:cs="TH SarabunIT๙"/>
          <w:sz w:val="32"/>
          <w:szCs w:val="32"/>
          <w:cs/>
        </w:rPr>
        <w:tab/>
      </w:r>
      <w:r w:rsidR="00DD2031">
        <w:rPr>
          <w:rFonts w:ascii="TH SarabunIT๙" w:hAnsi="TH SarabunIT๙" w:cs="TH SarabunIT๙" w:hint="cs"/>
          <w:color w:val="000000"/>
          <w:sz w:val="32"/>
          <w:szCs w:val="32"/>
          <w:shd w:val="clear" w:color="auto" w:fill="FFFFFF"/>
          <w:cs/>
        </w:rPr>
        <w:t>ด้วยตามพระราชบัญญัติการสาธารณสุข พ.ศ.2535 มาตรา 20 มาตรา 54 มาตรา 55 มาตรา 58 มาตรา 63 และมาตรา 65 ได้กำหนดให้ท้องถิ่นมีอำนาจกำหนดหลักเกณฑ์ วิธีการและเงื่อนไขในการเก็บขน และกำจัดสิ่งปฏิกูลและมูลฝอย ประกอบกับมาตรา 71 แห่งพระร</w:t>
      </w:r>
      <w:r w:rsidR="00473099">
        <w:rPr>
          <w:rFonts w:ascii="TH SarabunIT๙" w:hAnsi="TH SarabunIT๙" w:cs="TH SarabunIT๙" w:hint="cs"/>
          <w:color w:val="000000"/>
          <w:sz w:val="32"/>
          <w:szCs w:val="32"/>
          <w:shd w:val="clear" w:color="auto" w:fill="FFFFFF"/>
          <w:cs/>
        </w:rPr>
        <w:t>าชบัญญัติสภาตำบลและองค์การบ</w:t>
      </w:r>
      <w:r w:rsidR="00DD2031">
        <w:rPr>
          <w:rFonts w:ascii="TH SarabunIT๙" w:hAnsi="TH SarabunIT๙" w:cs="TH SarabunIT๙" w:hint="cs"/>
          <w:color w:val="000000"/>
          <w:sz w:val="32"/>
          <w:szCs w:val="32"/>
          <w:shd w:val="clear" w:color="auto" w:fill="FFFFFF"/>
          <w:cs/>
        </w:rPr>
        <w:t>ริหารส่วนตำบล</w:t>
      </w:r>
      <w:r w:rsidR="00473099">
        <w:rPr>
          <w:rFonts w:ascii="TH SarabunIT๙" w:hAnsi="TH SarabunIT๙" w:cs="TH SarabunIT๙" w:hint="cs"/>
          <w:color w:val="000000"/>
          <w:sz w:val="32"/>
          <w:szCs w:val="32"/>
          <w:shd w:val="clear" w:color="auto" w:fill="FFFFFF"/>
          <w:cs/>
        </w:rPr>
        <w:t xml:space="preserve"> พ.ศ.2537 แก้ไขเพิ่มเติม (ฉบับที่ 6) พ.ศ.2552 บัญญัติให้องค์การบริหารส่วนตำบล </w:t>
      </w:r>
      <w:r w:rsidR="006C54D2">
        <w:rPr>
          <w:rFonts w:ascii="TH SarabunIT๙" w:hAnsi="TH SarabunIT๙" w:cs="TH SarabunIT๙" w:hint="cs"/>
          <w:color w:val="000000"/>
          <w:sz w:val="32"/>
          <w:szCs w:val="32"/>
          <w:shd w:val="clear" w:color="auto" w:fill="FFFFFF"/>
          <w:cs/>
        </w:rPr>
        <w:t xml:space="preserve">        </w:t>
      </w:r>
      <w:r w:rsidR="00473099">
        <w:rPr>
          <w:rFonts w:ascii="TH SarabunIT๙" w:hAnsi="TH SarabunIT๙" w:cs="TH SarabunIT๙" w:hint="cs"/>
          <w:color w:val="000000"/>
          <w:sz w:val="32"/>
          <w:szCs w:val="32"/>
          <w:shd w:val="clear" w:color="auto" w:fill="FFFFFF"/>
          <w:cs/>
        </w:rPr>
        <w:t>อาจออกข้อบัญญัติองค์การบริหารส่วนตำบล เพื่อใช้บังคับในเขตองค์การบริหารส่วนตำบล</w:t>
      </w:r>
      <w:r w:rsidR="00BC0146">
        <w:rPr>
          <w:rFonts w:ascii="TH SarabunIT๙" w:hAnsi="TH SarabunIT๙" w:cs="TH SarabunIT๙" w:hint="cs"/>
          <w:color w:val="000000"/>
          <w:sz w:val="32"/>
          <w:szCs w:val="32"/>
          <w:shd w:val="clear" w:color="auto" w:fill="FFFFFF"/>
          <w:cs/>
        </w:rPr>
        <w:t>ได้ เพื่อปฏิบัติการ</w:t>
      </w:r>
      <w:r w:rsidR="006C54D2">
        <w:rPr>
          <w:rFonts w:ascii="TH SarabunIT๙" w:hAnsi="TH SarabunIT๙" w:cs="TH SarabunIT๙" w:hint="cs"/>
          <w:color w:val="000000"/>
          <w:sz w:val="32"/>
          <w:szCs w:val="32"/>
          <w:shd w:val="clear" w:color="auto" w:fill="FFFFFF"/>
          <w:cs/>
        </w:rPr>
        <w:t xml:space="preserve">     </w:t>
      </w:r>
      <w:r w:rsidR="00BC0146">
        <w:rPr>
          <w:rFonts w:ascii="TH SarabunIT๙" w:hAnsi="TH SarabunIT๙" w:cs="TH SarabunIT๙" w:hint="cs"/>
          <w:color w:val="000000"/>
          <w:sz w:val="32"/>
          <w:szCs w:val="32"/>
          <w:shd w:val="clear" w:color="auto" w:fill="FFFFFF"/>
          <w:cs/>
        </w:rPr>
        <w:t>ให้เป็นไปตามอำนาจหน้าที่ และกำหนดหลักเกณฑ์ วิธีการเก็บ ขนและการกำจัดสิ่งปฏิกูลและมูลฝอยให้ถูกต้องด้วยสุขลักษณะเพื่อประโยชน์ในการรักษาความสะอาด การจัดระเบียบในการจัดเก็บ ขน กำจัดสิ่งปฏิกูล</w:t>
      </w:r>
      <w:r w:rsidR="006C54D2">
        <w:rPr>
          <w:rFonts w:ascii="TH SarabunIT๙" w:hAnsi="TH SarabunIT๙" w:cs="TH SarabunIT๙" w:hint="cs"/>
          <w:color w:val="000000"/>
          <w:sz w:val="32"/>
          <w:szCs w:val="32"/>
          <w:shd w:val="clear" w:color="auto" w:fill="FFFFFF"/>
          <w:cs/>
        </w:rPr>
        <w:t xml:space="preserve">          </w:t>
      </w:r>
      <w:r w:rsidR="00BC0146">
        <w:rPr>
          <w:rFonts w:ascii="TH SarabunIT๙" w:hAnsi="TH SarabunIT๙" w:cs="TH SarabunIT๙" w:hint="cs"/>
          <w:color w:val="000000"/>
          <w:sz w:val="32"/>
          <w:szCs w:val="32"/>
          <w:shd w:val="clear" w:color="auto" w:fill="FFFFFF"/>
          <w:cs/>
        </w:rPr>
        <w:t>และมูลฝอย เพื่อให้สามารถบังคับให้มีการปฏิบัติตามหลักเกณฑ์ของกฎหมายอย่างเคร่งครัด เ</w:t>
      </w:r>
      <w:r w:rsidR="006C54D2">
        <w:rPr>
          <w:rFonts w:ascii="TH SarabunIT๙" w:hAnsi="TH SarabunIT๙" w:cs="TH SarabunIT๙" w:hint="cs"/>
          <w:color w:val="000000"/>
          <w:sz w:val="32"/>
          <w:szCs w:val="32"/>
          <w:shd w:val="clear" w:color="auto" w:fill="FFFFFF"/>
          <w:cs/>
        </w:rPr>
        <w:t xml:space="preserve">หมาะสม                             </w:t>
      </w:r>
      <w:r w:rsidR="00BC0146">
        <w:rPr>
          <w:rFonts w:ascii="TH SarabunIT๙" w:hAnsi="TH SarabunIT๙" w:cs="TH SarabunIT๙" w:hint="cs"/>
          <w:color w:val="000000"/>
          <w:sz w:val="32"/>
          <w:szCs w:val="32"/>
          <w:shd w:val="clear" w:color="auto" w:fill="FFFFFF"/>
          <w:cs/>
        </w:rPr>
        <w:t>และสอดคล้องกับสภาพสังคมปัจจุบัน</w:t>
      </w:r>
    </w:p>
    <w:p w:rsidR="00242359" w:rsidRDefault="00242359" w:rsidP="00242359">
      <w:pPr>
        <w:spacing w:line="240" w:lineRule="auto"/>
        <w:jc w:val="thaiDistribute"/>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sz w:val="32"/>
          <w:szCs w:val="32"/>
          <w:cs/>
        </w:rPr>
        <w:tab/>
      </w:r>
      <w:r w:rsidR="00BC0146">
        <w:rPr>
          <w:rFonts w:ascii="TH SarabunIT๙" w:hAnsi="TH SarabunIT๙" w:cs="TH SarabunIT๙" w:hint="cs"/>
          <w:sz w:val="32"/>
          <w:szCs w:val="32"/>
          <w:cs/>
        </w:rPr>
        <w:t>เพื่อให้การปฏิบัติงานมีประสิทธิภาพและสอดคล้องกับการปฏิบัติงานของผู้ที่เกี่ยวข้อง</w:t>
      </w:r>
      <w:proofErr w:type="spellStart"/>
      <w:r w:rsidR="00BC0146">
        <w:rPr>
          <w:rFonts w:ascii="TH SarabunIT๙" w:hAnsi="TH SarabunIT๙" w:cs="TH SarabunIT๙" w:hint="cs"/>
          <w:sz w:val="32"/>
          <w:szCs w:val="32"/>
          <w:cs/>
        </w:rPr>
        <w:t>อื่นๆ</w:t>
      </w:r>
      <w:proofErr w:type="spellEnd"/>
      <w:r w:rsidR="00BC0146">
        <w:rPr>
          <w:rFonts w:ascii="TH SarabunIT๙" w:hAnsi="TH SarabunIT๙" w:cs="TH SarabunIT๙" w:hint="cs"/>
          <w:sz w:val="32"/>
          <w:szCs w:val="32"/>
          <w:cs/>
        </w:rPr>
        <w:t xml:space="preserve"> องค์การบริหารส่วนตำบลคลองกระบือ จึงได้กำหนดวัน เวลา และเส้นทางในการเก็บขนขยะมูลฝอยขององค์การบริหารส่วนตำบลคลองกระบือ</w:t>
      </w:r>
      <w:r w:rsidR="00C656F1">
        <w:rPr>
          <w:rFonts w:ascii="TH SarabunIT๙" w:hAnsi="TH SarabunIT๙" w:cs="TH SarabunIT๙" w:hint="cs"/>
          <w:sz w:val="32"/>
          <w:szCs w:val="32"/>
          <w:cs/>
        </w:rPr>
        <w:t xml:space="preserve"> รายละเอียดปรากฏ</w:t>
      </w:r>
      <w:r w:rsidR="008D04FE">
        <w:rPr>
          <w:rFonts w:ascii="TH SarabunIT๙" w:hAnsi="TH SarabunIT๙" w:cs="TH SarabunIT๙" w:hint="cs"/>
          <w:sz w:val="32"/>
          <w:szCs w:val="32"/>
          <w:cs/>
        </w:rPr>
        <w:t>ตามเอกสารแนบท้ายประกาศ</w:t>
      </w:r>
      <w:r w:rsidR="00C656F1">
        <w:rPr>
          <w:rFonts w:ascii="TH SarabunIT๙" w:hAnsi="TH SarabunIT๙" w:cs="TH SarabunIT๙" w:hint="cs"/>
          <w:sz w:val="32"/>
          <w:szCs w:val="32"/>
          <w:cs/>
        </w:rPr>
        <w:t>นี้</w:t>
      </w:r>
    </w:p>
    <w:p w:rsidR="00EA1110" w:rsidRPr="00EA1110" w:rsidRDefault="00242359" w:rsidP="006C54D2">
      <w:pPr>
        <w:pStyle w:val="Default"/>
        <w:tabs>
          <w:tab w:val="left" w:pos="851"/>
        </w:tabs>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sidR="00EA1110">
        <w:rPr>
          <w:rFonts w:ascii="TH SarabunIT๙" w:hAnsi="TH SarabunIT๙" w:cs="TH SarabunIT๙" w:hint="cs"/>
          <w:sz w:val="32"/>
          <w:szCs w:val="32"/>
          <w:cs/>
        </w:rPr>
        <w:t>จึงประกาศให้ทราบโดยทั่วกัน</w:t>
      </w:r>
    </w:p>
    <w:p w:rsidR="00983FA7" w:rsidRPr="00E02040" w:rsidRDefault="00EA1110" w:rsidP="006C54D2">
      <w:pPr>
        <w:pStyle w:val="a6"/>
        <w:tabs>
          <w:tab w:val="left" w:pos="993"/>
        </w:tabs>
        <w:spacing w:before="240" w:after="0"/>
        <w:jc w:val="thaiDistribute"/>
        <w:rPr>
          <w:rFonts w:ascii="TH SarabunIT๙" w:hAnsi="TH SarabunIT๙" w:cs="TH SarabunIT๙"/>
          <w:color w:val="000000" w:themeColor="text1"/>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sidR="00983FA7" w:rsidRPr="00E02040">
        <w:rPr>
          <w:rFonts w:ascii="TH SarabunIT๙" w:hAnsi="TH SarabunIT๙" w:cs="TH SarabunIT๙" w:hint="cs"/>
          <w:color w:val="000000" w:themeColor="text1"/>
          <w:sz w:val="32"/>
          <w:szCs w:val="32"/>
          <w:cs/>
        </w:rPr>
        <w:t>ประ</w:t>
      </w:r>
      <w:r w:rsidRPr="00E02040">
        <w:rPr>
          <w:rFonts w:ascii="TH SarabunIT๙" w:hAnsi="TH SarabunIT๙" w:cs="TH SarabunIT๙"/>
          <w:color w:val="000000" w:themeColor="text1"/>
          <w:sz w:val="32"/>
          <w:szCs w:val="32"/>
          <w:cs/>
        </w:rPr>
        <w:softHyphen/>
      </w:r>
      <w:r w:rsidR="00983FA7" w:rsidRPr="00E02040">
        <w:rPr>
          <w:rFonts w:ascii="TH SarabunIT๙" w:hAnsi="TH SarabunIT๙" w:cs="TH SarabunIT๙" w:hint="cs"/>
          <w:color w:val="000000" w:themeColor="text1"/>
          <w:sz w:val="32"/>
          <w:szCs w:val="32"/>
          <w:cs/>
        </w:rPr>
        <w:t xml:space="preserve">กาศ ณ วันที่  </w:t>
      </w:r>
      <w:r w:rsidR="008D04FE">
        <w:rPr>
          <w:rFonts w:ascii="TH SarabunIT๙" w:hAnsi="TH SarabunIT๙" w:cs="TH SarabunIT๙" w:hint="cs"/>
          <w:color w:val="000000" w:themeColor="text1"/>
          <w:sz w:val="32"/>
          <w:szCs w:val="32"/>
          <w:cs/>
        </w:rPr>
        <w:t xml:space="preserve"> </w:t>
      </w:r>
      <w:r w:rsidR="00FF764D">
        <w:rPr>
          <w:rFonts w:ascii="TH SarabunIT๙" w:hAnsi="TH SarabunIT๙" w:cs="TH SarabunIT๙" w:hint="cs"/>
          <w:color w:val="000000" w:themeColor="text1"/>
          <w:sz w:val="32"/>
          <w:szCs w:val="32"/>
          <w:cs/>
        </w:rPr>
        <w:t>17</w:t>
      </w:r>
      <w:r w:rsidR="008D04FE">
        <w:rPr>
          <w:rFonts w:ascii="TH SarabunIT๙" w:hAnsi="TH SarabunIT๙" w:cs="TH SarabunIT๙" w:hint="cs"/>
          <w:color w:val="000000" w:themeColor="text1"/>
          <w:sz w:val="32"/>
          <w:szCs w:val="32"/>
          <w:cs/>
        </w:rPr>
        <w:t xml:space="preserve">  </w:t>
      </w:r>
      <w:r w:rsidR="008D7855" w:rsidRPr="00E02040">
        <w:rPr>
          <w:rFonts w:ascii="TH SarabunIT๙" w:hAnsi="TH SarabunIT๙" w:cs="TH SarabunIT๙" w:hint="cs"/>
          <w:color w:val="000000" w:themeColor="text1"/>
          <w:sz w:val="32"/>
          <w:szCs w:val="32"/>
          <w:cs/>
        </w:rPr>
        <w:t>เดือน</w:t>
      </w:r>
      <w:r w:rsidR="000751F0" w:rsidRPr="00E02040">
        <w:rPr>
          <w:rFonts w:ascii="TH SarabunIT๙" w:hAnsi="TH SarabunIT๙" w:cs="TH SarabunIT๙" w:hint="cs"/>
          <w:color w:val="000000" w:themeColor="text1"/>
          <w:sz w:val="32"/>
          <w:szCs w:val="32"/>
          <w:cs/>
        </w:rPr>
        <w:t xml:space="preserve"> </w:t>
      </w:r>
      <w:r w:rsidR="00FF764D">
        <w:rPr>
          <w:rFonts w:ascii="TH SarabunIT๙" w:hAnsi="TH SarabunIT๙" w:cs="TH SarabunIT๙" w:hint="cs"/>
          <w:color w:val="000000" w:themeColor="text1"/>
          <w:sz w:val="32"/>
          <w:szCs w:val="32"/>
          <w:cs/>
        </w:rPr>
        <w:t>มกราคม</w:t>
      </w:r>
      <w:r w:rsidR="00983FA7" w:rsidRPr="00E02040">
        <w:rPr>
          <w:rFonts w:ascii="TH SarabunIT๙" w:hAnsi="TH SarabunIT๙" w:cs="TH SarabunIT๙" w:hint="cs"/>
          <w:color w:val="000000" w:themeColor="text1"/>
          <w:sz w:val="32"/>
          <w:szCs w:val="32"/>
          <w:cs/>
        </w:rPr>
        <w:t xml:space="preserve"> </w:t>
      </w:r>
      <w:r w:rsidR="008D7855" w:rsidRPr="00E02040">
        <w:rPr>
          <w:rFonts w:ascii="TH SarabunIT๙" w:hAnsi="TH SarabunIT๙" w:cs="TH SarabunIT๙" w:hint="cs"/>
          <w:color w:val="000000" w:themeColor="text1"/>
          <w:sz w:val="32"/>
          <w:szCs w:val="32"/>
          <w:cs/>
        </w:rPr>
        <w:t xml:space="preserve"> พ.ศ.</w:t>
      </w:r>
      <w:r w:rsidR="00983FA7" w:rsidRPr="00E02040">
        <w:rPr>
          <w:rFonts w:ascii="TH SarabunIT๙" w:hAnsi="TH SarabunIT๙" w:cs="TH SarabunIT๙" w:hint="cs"/>
          <w:color w:val="000000" w:themeColor="text1"/>
          <w:sz w:val="32"/>
          <w:szCs w:val="32"/>
          <w:cs/>
        </w:rPr>
        <w:t>256</w:t>
      </w:r>
      <w:r w:rsidR="00FF764D">
        <w:rPr>
          <w:rFonts w:ascii="TH SarabunIT๙" w:hAnsi="TH SarabunIT๙" w:cs="TH SarabunIT๙" w:hint="cs"/>
          <w:color w:val="000000" w:themeColor="text1"/>
          <w:sz w:val="32"/>
          <w:szCs w:val="32"/>
          <w:cs/>
        </w:rPr>
        <w:t>5</w:t>
      </w:r>
      <w:r w:rsidR="00983FA7" w:rsidRPr="00E02040">
        <w:rPr>
          <w:rFonts w:ascii="TH SarabunIT๙" w:hAnsi="TH SarabunIT๙" w:cs="TH SarabunIT๙" w:hint="cs"/>
          <w:color w:val="000000" w:themeColor="text1"/>
          <w:sz w:val="32"/>
          <w:szCs w:val="32"/>
          <w:cs/>
        </w:rPr>
        <w:t xml:space="preserve">   </w:t>
      </w:r>
    </w:p>
    <w:p w:rsidR="008644DE" w:rsidRPr="00E02040" w:rsidRDefault="008644DE" w:rsidP="0005236B">
      <w:pPr>
        <w:spacing w:before="240" w:after="0"/>
        <w:rPr>
          <w:rFonts w:ascii="TH SarabunIT๙" w:hAnsi="TH SarabunIT๙" w:cs="TH SarabunIT๙"/>
          <w:color w:val="000000" w:themeColor="text1"/>
          <w:sz w:val="32"/>
          <w:szCs w:val="32"/>
        </w:rPr>
      </w:pPr>
    </w:p>
    <w:p w:rsidR="00994C76" w:rsidRPr="008D04FE" w:rsidRDefault="00994C76" w:rsidP="00994C76">
      <w:pPr>
        <w:spacing w:before="240" w:after="0"/>
        <w:rPr>
          <w:rFonts w:ascii="TH SarabunIT๙" w:hAnsi="TH SarabunIT๙" w:cs="TH SarabunIT๙"/>
          <w:sz w:val="32"/>
          <w:szCs w:val="32"/>
        </w:rPr>
      </w:pPr>
    </w:p>
    <w:p w:rsidR="008644DE" w:rsidRDefault="008644DE" w:rsidP="00994C76">
      <w:pPr>
        <w:spacing w:before="240"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994C76">
        <w:rPr>
          <w:rFonts w:ascii="TH SarabunIT๙" w:hAnsi="TH SarabunIT๙" w:cs="TH SarabunIT๙" w:hint="cs"/>
          <w:sz w:val="32"/>
          <w:szCs w:val="32"/>
          <w:cs/>
        </w:rPr>
        <w:t xml:space="preserve">     </w:t>
      </w:r>
      <w:r>
        <w:rPr>
          <w:rFonts w:ascii="TH SarabunIT๙" w:hAnsi="TH SarabunIT๙" w:cs="TH SarabunIT๙" w:hint="cs"/>
          <w:sz w:val="32"/>
          <w:szCs w:val="32"/>
          <w:cs/>
        </w:rPr>
        <w:t xml:space="preserve">  (</w:t>
      </w:r>
      <w:r w:rsidR="00FF764D">
        <w:rPr>
          <w:rFonts w:ascii="TH SarabunIT๙" w:hAnsi="TH SarabunIT๙" w:cs="TH SarabunIT๙" w:hint="cs"/>
          <w:sz w:val="32"/>
          <w:szCs w:val="32"/>
          <w:cs/>
        </w:rPr>
        <w:t>นายไตรรัตน์  คงโต</w:t>
      </w:r>
      <w:r>
        <w:rPr>
          <w:rFonts w:ascii="TH SarabunIT๙" w:hAnsi="TH SarabunIT๙" w:cs="TH SarabunIT๙" w:hint="cs"/>
          <w:sz w:val="32"/>
          <w:szCs w:val="32"/>
          <w:cs/>
        </w:rPr>
        <w:t>)</w:t>
      </w:r>
    </w:p>
    <w:p w:rsidR="008644DE" w:rsidRDefault="008644DE" w:rsidP="00093524">
      <w:pPr>
        <w:spacing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00994C76">
        <w:rPr>
          <w:rFonts w:ascii="TH SarabunIT๙" w:hAnsi="TH SarabunIT๙" w:cs="TH SarabunIT๙" w:hint="cs"/>
          <w:sz w:val="32"/>
          <w:szCs w:val="32"/>
          <w:cs/>
        </w:rPr>
        <w:t xml:space="preserve">   </w:t>
      </w:r>
      <w:r>
        <w:rPr>
          <w:rFonts w:ascii="TH SarabunIT๙" w:hAnsi="TH SarabunIT๙" w:cs="TH SarabunIT๙" w:hint="cs"/>
          <w:sz w:val="32"/>
          <w:szCs w:val="32"/>
          <w:cs/>
        </w:rPr>
        <w:t>นายกองค์การบริหารส่วนตำบลคลองกระบือ</w:t>
      </w:r>
    </w:p>
    <w:p w:rsidR="00B61700" w:rsidRDefault="00B61700" w:rsidP="00093524">
      <w:pPr>
        <w:spacing w:after="0"/>
        <w:rPr>
          <w:rFonts w:ascii="TH SarabunIT๙" w:hAnsi="TH SarabunIT๙" w:cs="TH SarabunIT๙"/>
          <w:sz w:val="32"/>
          <w:szCs w:val="32"/>
        </w:rPr>
      </w:pPr>
    </w:p>
    <w:p w:rsidR="00B61700" w:rsidRDefault="00B61700" w:rsidP="00093524">
      <w:pPr>
        <w:spacing w:after="0"/>
        <w:rPr>
          <w:rFonts w:ascii="TH SarabunIT๙" w:hAnsi="TH SarabunIT๙" w:cs="TH SarabunIT๙"/>
          <w:sz w:val="32"/>
          <w:szCs w:val="32"/>
        </w:rPr>
      </w:pPr>
    </w:p>
    <w:p w:rsidR="00B61700" w:rsidRDefault="00B61700" w:rsidP="00093524">
      <w:pPr>
        <w:spacing w:after="0"/>
        <w:rPr>
          <w:rFonts w:ascii="TH SarabunIT๙" w:hAnsi="TH SarabunIT๙" w:cs="TH SarabunIT๙"/>
          <w:sz w:val="32"/>
          <w:szCs w:val="32"/>
        </w:rPr>
      </w:pPr>
    </w:p>
    <w:p w:rsidR="00B61700" w:rsidRDefault="00B61700" w:rsidP="00093524">
      <w:pPr>
        <w:spacing w:after="0"/>
        <w:rPr>
          <w:rFonts w:ascii="TH SarabunIT๙" w:hAnsi="TH SarabunIT๙" w:cs="TH SarabunIT๙"/>
          <w:sz w:val="32"/>
          <w:szCs w:val="32"/>
        </w:rPr>
      </w:pPr>
    </w:p>
    <w:p w:rsidR="00B61700" w:rsidRDefault="00B61700" w:rsidP="00B61700">
      <w:pPr>
        <w:jc w:val="center"/>
        <w:rPr>
          <w:rFonts w:ascii="TH SarabunIT๙" w:hAnsi="TH SarabunIT๙" w:cs="TH SarabunIT๙"/>
          <w:sz w:val="32"/>
          <w:szCs w:val="32"/>
        </w:rPr>
      </w:pPr>
    </w:p>
    <w:p w:rsidR="006C54D2" w:rsidRDefault="006C54D2" w:rsidP="00B61700">
      <w:pPr>
        <w:jc w:val="center"/>
        <w:rPr>
          <w:rFonts w:ascii="TH SarabunIT๙" w:hAnsi="TH SarabunIT๙" w:cs="TH SarabunIT๙"/>
          <w:b/>
          <w:bCs/>
          <w:sz w:val="48"/>
          <w:szCs w:val="48"/>
        </w:rPr>
      </w:pPr>
    </w:p>
    <w:p w:rsidR="006C54D2" w:rsidRDefault="006C54D2" w:rsidP="00B61700">
      <w:pPr>
        <w:jc w:val="center"/>
        <w:rPr>
          <w:rFonts w:ascii="TH SarabunIT๙" w:hAnsi="TH SarabunIT๙" w:cs="TH SarabunIT๙"/>
          <w:b/>
          <w:bCs/>
          <w:sz w:val="48"/>
          <w:szCs w:val="48"/>
        </w:rPr>
      </w:pPr>
    </w:p>
    <w:p w:rsidR="006C54D2" w:rsidRDefault="006C54D2" w:rsidP="00B61700">
      <w:pPr>
        <w:jc w:val="center"/>
        <w:rPr>
          <w:rFonts w:ascii="TH SarabunIT๙" w:hAnsi="TH SarabunIT๙" w:cs="TH SarabunIT๙"/>
          <w:b/>
          <w:bCs/>
          <w:sz w:val="48"/>
          <w:szCs w:val="48"/>
        </w:rPr>
      </w:pPr>
    </w:p>
    <w:p w:rsidR="00B61700" w:rsidRPr="00B61700" w:rsidRDefault="00B61700" w:rsidP="00B61700">
      <w:pPr>
        <w:jc w:val="center"/>
        <w:rPr>
          <w:rFonts w:ascii="TH SarabunIT๙" w:hAnsi="TH SarabunIT๙" w:cs="TH SarabunIT๙"/>
          <w:b/>
          <w:bCs/>
          <w:sz w:val="48"/>
          <w:szCs w:val="48"/>
        </w:rPr>
      </w:pPr>
      <w:r w:rsidRPr="00B61700">
        <w:rPr>
          <w:rFonts w:ascii="TH SarabunIT๙" w:hAnsi="TH SarabunIT๙" w:cs="TH SarabunIT๙" w:hint="cs"/>
          <w:b/>
          <w:bCs/>
          <w:sz w:val="48"/>
          <w:szCs w:val="48"/>
          <w:cs/>
        </w:rPr>
        <w:t>-สำเนาคู่ฉบับ-</w:t>
      </w:r>
    </w:p>
    <w:p w:rsidR="00FF764D" w:rsidRPr="00767447" w:rsidRDefault="00FF764D" w:rsidP="00FF764D">
      <w:pPr>
        <w:spacing w:after="0"/>
        <w:jc w:val="center"/>
        <w:rPr>
          <w:rFonts w:ascii="TH SarabunIT๙" w:hAnsi="TH SarabunIT๙" w:cs="TH SarabunIT๙"/>
          <w:b/>
          <w:bCs/>
          <w:sz w:val="16"/>
          <w:szCs w:val="16"/>
        </w:rPr>
      </w:pPr>
    </w:p>
    <w:p w:rsidR="00FF764D" w:rsidRDefault="00FF764D" w:rsidP="00FF764D">
      <w:pPr>
        <w:spacing w:after="0"/>
        <w:jc w:val="center"/>
        <w:rPr>
          <w:rFonts w:ascii="TH SarabunIT๙" w:hAnsi="TH SarabunIT๙" w:cs="TH SarabunIT๙"/>
          <w:b/>
          <w:bCs/>
          <w:sz w:val="32"/>
          <w:szCs w:val="32"/>
          <w:cs/>
        </w:rPr>
      </w:pPr>
      <w:r w:rsidRPr="004F3647">
        <w:rPr>
          <w:rFonts w:ascii="TH SarabunIT๙" w:hAnsi="TH SarabunIT๙" w:cs="TH SarabunIT๙" w:hint="cs"/>
          <w:b/>
          <w:bCs/>
          <w:sz w:val="32"/>
          <w:szCs w:val="32"/>
          <w:cs/>
        </w:rPr>
        <w:t xml:space="preserve">ประกาศองค์การบริหารส่วนตำบลคลองกระบือ                                             </w:t>
      </w:r>
      <w:r>
        <w:rPr>
          <w:rFonts w:ascii="TH SarabunIT๙" w:hAnsi="TH SarabunIT๙" w:cs="TH SarabunIT๙" w:hint="cs"/>
          <w:b/>
          <w:bCs/>
          <w:sz w:val="32"/>
          <w:szCs w:val="32"/>
          <w:cs/>
        </w:rPr>
        <w:t xml:space="preserve">                    </w:t>
      </w:r>
      <w:r w:rsidRPr="004F3647">
        <w:rPr>
          <w:rFonts w:ascii="TH SarabunIT๙" w:hAnsi="TH SarabunIT๙" w:cs="TH SarabunIT๙" w:hint="cs"/>
          <w:b/>
          <w:bCs/>
          <w:sz w:val="32"/>
          <w:szCs w:val="32"/>
          <w:cs/>
        </w:rPr>
        <w:t xml:space="preserve">                     เรื่อง </w:t>
      </w:r>
      <w:r>
        <w:rPr>
          <w:rFonts w:ascii="TH SarabunIT๙" w:hAnsi="TH SarabunIT๙" w:cs="TH SarabunIT๙" w:hint="cs"/>
          <w:b/>
          <w:bCs/>
          <w:sz w:val="32"/>
          <w:szCs w:val="32"/>
          <w:cs/>
        </w:rPr>
        <w:t>กำหนดวัน เวลา และเส้นทางในการเก็บขนขยะมูลฝอยขององค์การบริหารส่วนตำบลคลองกระบือ ประจำปี พ.ศ.256</w:t>
      </w:r>
      <w:r>
        <w:rPr>
          <w:rFonts w:ascii="TH SarabunIT๙" w:hAnsi="TH SarabunIT๙" w:cs="TH SarabunIT๙"/>
          <w:b/>
          <w:bCs/>
          <w:sz w:val="32"/>
          <w:szCs w:val="32"/>
        </w:rPr>
        <w:t>5</w:t>
      </w:r>
    </w:p>
    <w:p w:rsidR="00FF764D" w:rsidRPr="004F3647" w:rsidRDefault="00FF764D" w:rsidP="00FF764D">
      <w:pPr>
        <w:spacing w:after="0"/>
        <w:jc w:val="center"/>
        <w:rPr>
          <w:rFonts w:ascii="TH SarabunIT๙" w:hAnsi="TH SarabunIT๙" w:cs="TH SarabunIT๙"/>
          <w:b/>
          <w:bCs/>
          <w:sz w:val="32"/>
          <w:szCs w:val="32"/>
          <w:cs/>
        </w:rPr>
      </w:pPr>
      <w:r>
        <w:rPr>
          <w:rFonts w:ascii="TH SarabunIT๙" w:hAnsi="TH SarabunIT๙" w:cs="TH SarabunIT๙" w:hint="cs"/>
          <w:b/>
          <w:bCs/>
          <w:sz w:val="32"/>
          <w:szCs w:val="32"/>
          <w:cs/>
        </w:rPr>
        <w:t>********************************</w:t>
      </w:r>
    </w:p>
    <w:p w:rsidR="00FF764D" w:rsidRPr="00BC0146" w:rsidRDefault="00FF764D" w:rsidP="00FF764D">
      <w:pPr>
        <w:spacing w:before="240" w:line="240" w:lineRule="auto"/>
        <w:jc w:val="thaiDistribute"/>
        <w:rPr>
          <w:rFonts w:ascii="TH SarabunIT๙" w:hAnsi="TH SarabunIT๙" w:cs="TH SarabunIT๙"/>
          <w:color w:val="000000"/>
          <w:sz w:val="32"/>
          <w:szCs w:val="32"/>
          <w:shd w:val="clear" w:color="auto" w:fill="FFFFFF"/>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color w:val="000000"/>
          <w:sz w:val="32"/>
          <w:szCs w:val="32"/>
          <w:shd w:val="clear" w:color="auto" w:fill="FFFFFF"/>
          <w:cs/>
        </w:rPr>
        <w:t>ด้วยตามพระราชบัญญัติการสาธารณสุข พ.ศ.2535 มาตรา 20 มาตรา 54 มาตรา 55 มาตรา 58 มาตรา 63 และมาตรา 65 ได้กำหนดให้ท้องถิ่นมีอำนาจกำหนดหลักเกณฑ์ วิธีการและเงื่อนไขในการเก็บขน และกำจัดสิ่งปฏิกูลและมูลฝอย ประกอบกับมาตรา 71 แห่งพระราชบัญญัติสภาตำบลและองค์การบริหารส่วนตำบล พ.ศ.2537 แก้ไขเพิ่มเติม (ฉบับที่ 6) พ.ศ.2552 บัญญัติให้องค์การบริหารส่วนตำบล         อาจออกข้อบัญญัติองค์การบริหารส่วนตำบล เพื่อใช้บังคับในเขตองค์การบริหารส่วนตำบลได้ เพื่อปฏิบัติการ     ให้เป็นไปตามอำนาจหน้าที่ และกำหนดหลักเกณฑ์ วิธีการเก็บ ขนและการกำจัดสิ่งปฏิกูลและมูลฝอยให้ถูกต้องด้วยสุขลักษณะเพื่อประโยชน์ในการรักษาความสะอาด การจัดระเบียบในการจัดเก็บ ขน กำจัดสิ่งปฏิกูล          และมูลฝอย เพื่อให้สามารถบังคับให้มีการปฏิบัติตามหลักเกณฑ์ของกฎหมายอย่างเคร่งครัด เหมาะสม                             และสอดคล้องกับสภาพสังคมปัจจุบัน</w:t>
      </w:r>
    </w:p>
    <w:p w:rsidR="00FF764D" w:rsidRDefault="00FF764D" w:rsidP="00FF764D">
      <w:pPr>
        <w:spacing w:line="240" w:lineRule="auto"/>
        <w:jc w:val="thaiDistribute"/>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เพื่อให้การปฏิบัติงานมีประสิทธิภาพและสอดคล้องกับการปฏิบัติงานของผู้ที่เกี่ยวข้อง</w:t>
      </w:r>
      <w:proofErr w:type="spellStart"/>
      <w:r>
        <w:rPr>
          <w:rFonts w:ascii="TH SarabunIT๙" w:hAnsi="TH SarabunIT๙" w:cs="TH SarabunIT๙" w:hint="cs"/>
          <w:sz w:val="32"/>
          <w:szCs w:val="32"/>
          <w:cs/>
        </w:rPr>
        <w:t>อื่นๆ</w:t>
      </w:r>
      <w:proofErr w:type="spellEnd"/>
      <w:r>
        <w:rPr>
          <w:rFonts w:ascii="TH SarabunIT๙" w:hAnsi="TH SarabunIT๙" w:cs="TH SarabunIT๙" w:hint="cs"/>
          <w:sz w:val="32"/>
          <w:szCs w:val="32"/>
          <w:cs/>
        </w:rPr>
        <w:t xml:space="preserve"> องค์การบริหารส่วนตำบลคลองกระบือ จึงได้กำหนดวัน เวลา และเส้นทางในการเก็บขนขยะมูลฝอยขององค์การบริหารส่วนตำบลคลองกระบือ รายละเอียดปรากฏตามเอกสารแนบท้ายประกาศนี้</w:t>
      </w:r>
    </w:p>
    <w:p w:rsidR="00FF764D" w:rsidRPr="00EA1110" w:rsidRDefault="00FF764D" w:rsidP="00FF764D">
      <w:pPr>
        <w:pStyle w:val="Default"/>
        <w:tabs>
          <w:tab w:val="left" w:pos="851"/>
        </w:tabs>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จึงประกาศให้ทราบโดยทั่วกัน</w:t>
      </w:r>
    </w:p>
    <w:p w:rsidR="00FF764D" w:rsidRPr="00E02040" w:rsidRDefault="00FF764D" w:rsidP="00FF764D">
      <w:pPr>
        <w:pStyle w:val="a6"/>
        <w:tabs>
          <w:tab w:val="left" w:pos="993"/>
        </w:tabs>
        <w:spacing w:before="240" w:after="0"/>
        <w:jc w:val="thaiDistribute"/>
        <w:rPr>
          <w:rFonts w:ascii="TH SarabunIT๙" w:hAnsi="TH SarabunIT๙" w:cs="TH SarabunIT๙"/>
          <w:color w:val="000000" w:themeColor="text1"/>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sidRPr="00E02040">
        <w:rPr>
          <w:rFonts w:ascii="TH SarabunIT๙" w:hAnsi="TH SarabunIT๙" w:cs="TH SarabunIT๙" w:hint="cs"/>
          <w:color w:val="000000" w:themeColor="text1"/>
          <w:sz w:val="32"/>
          <w:szCs w:val="32"/>
          <w:cs/>
        </w:rPr>
        <w:t>ประ</w:t>
      </w:r>
      <w:r w:rsidRPr="00E02040">
        <w:rPr>
          <w:rFonts w:ascii="TH SarabunIT๙" w:hAnsi="TH SarabunIT๙" w:cs="TH SarabunIT๙"/>
          <w:color w:val="000000" w:themeColor="text1"/>
          <w:sz w:val="32"/>
          <w:szCs w:val="32"/>
          <w:cs/>
        </w:rPr>
        <w:softHyphen/>
      </w:r>
      <w:r w:rsidRPr="00E02040">
        <w:rPr>
          <w:rFonts w:ascii="TH SarabunIT๙" w:hAnsi="TH SarabunIT๙" w:cs="TH SarabunIT๙" w:hint="cs"/>
          <w:color w:val="000000" w:themeColor="text1"/>
          <w:sz w:val="32"/>
          <w:szCs w:val="32"/>
          <w:cs/>
        </w:rPr>
        <w:t xml:space="preserve">กาศ ณ วันที่  </w:t>
      </w:r>
      <w:r>
        <w:rPr>
          <w:rFonts w:ascii="TH SarabunIT๙" w:hAnsi="TH SarabunIT๙" w:cs="TH SarabunIT๙" w:hint="cs"/>
          <w:color w:val="000000" w:themeColor="text1"/>
          <w:sz w:val="32"/>
          <w:szCs w:val="32"/>
          <w:cs/>
        </w:rPr>
        <w:t xml:space="preserve"> 17  </w:t>
      </w:r>
      <w:r w:rsidRPr="00E02040">
        <w:rPr>
          <w:rFonts w:ascii="TH SarabunIT๙" w:hAnsi="TH SarabunIT๙" w:cs="TH SarabunIT๙" w:hint="cs"/>
          <w:color w:val="000000" w:themeColor="text1"/>
          <w:sz w:val="32"/>
          <w:szCs w:val="32"/>
          <w:cs/>
        </w:rPr>
        <w:t xml:space="preserve">เดือน </w:t>
      </w:r>
      <w:r>
        <w:rPr>
          <w:rFonts w:ascii="TH SarabunIT๙" w:hAnsi="TH SarabunIT๙" w:cs="TH SarabunIT๙" w:hint="cs"/>
          <w:color w:val="000000" w:themeColor="text1"/>
          <w:sz w:val="32"/>
          <w:szCs w:val="32"/>
          <w:cs/>
        </w:rPr>
        <w:t>มกราคม</w:t>
      </w:r>
      <w:r w:rsidRPr="00E02040">
        <w:rPr>
          <w:rFonts w:ascii="TH SarabunIT๙" w:hAnsi="TH SarabunIT๙" w:cs="TH SarabunIT๙" w:hint="cs"/>
          <w:color w:val="000000" w:themeColor="text1"/>
          <w:sz w:val="32"/>
          <w:szCs w:val="32"/>
          <w:cs/>
        </w:rPr>
        <w:t xml:space="preserve">  พ.ศ.256</w:t>
      </w:r>
      <w:r>
        <w:rPr>
          <w:rFonts w:ascii="TH SarabunIT๙" w:hAnsi="TH SarabunIT๙" w:cs="TH SarabunIT๙" w:hint="cs"/>
          <w:color w:val="000000" w:themeColor="text1"/>
          <w:sz w:val="32"/>
          <w:szCs w:val="32"/>
          <w:cs/>
        </w:rPr>
        <w:t>5</w:t>
      </w:r>
      <w:r w:rsidRPr="00E02040">
        <w:rPr>
          <w:rFonts w:ascii="TH SarabunIT๙" w:hAnsi="TH SarabunIT๙" w:cs="TH SarabunIT๙" w:hint="cs"/>
          <w:color w:val="000000" w:themeColor="text1"/>
          <w:sz w:val="32"/>
          <w:szCs w:val="32"/>
          <w:cs/>
        </w:rPr>
        <w:t xml:space="preserve">   </w:t>
      </w:r>
    </w:p>
    <w:p w:rsidR="00FF764D" w:rsidRPr="00E02040" w:rsidRDefault="00FF764D" w:rsidP="00FF764D">
      <w:pPr>
        <w:spacing w:before="240" w:after="0"/>
        <w:rPr>
          <w:rFonts w:ascii="TH SarabunIT๙" w:hAnsi="TH SarabunIT๙" w:cs="TH SarabunIT๙"/>
          <w:color w:val="000000" w:themeColor="text1"/>
          <w:sz w:val="32"/>
          <w:szCs w:val="32"/>
        </w:rPr>
      </w:pPr>
    </w:p>
    <w:p w:rsidR="00FF764D" w:rsidRPr="008D04FE" w:rsidRDefault="00FF764D" w:rsidP="00FF764D">
      <w:pPr>
        <w:spacing w:before="240" w:after="0"/>
        <w:rPr>
          <w:rFonts w:ascii="TH SarabunIT๙" w:hAnsi="TH SarabunIT๙" w:cs="TH SarabunIT๙"/>
          <w:sz w:val="32"/>
          <w:szCs w:val="32"/>
        </w:rPr>
      </w:pPr>
    </w:p>
    <w:p w:rsidR="00FF764D" w:rsidRDefault="00FF764D" w:rsidP="00FF764D">
      <w:pPr>
        <w:spacing w:before="240"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(นายไตรรัตน์  คงโต)</w:t>
      </w:r>
    </w:p>
    <w:p w:rsidR="00FF764D" w:rsidRDefault="00FF764D" w:rsidP="00FF764D">
      <w:pPr>
        <w:spacing w:after="0"/>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นายกองค์การบริหารส่วนตำบลคลองกระบือ</w:t>
      </w:r>
    </w:p>
    <w:p w:rsidR="00FF764D" w:rsidRDefault="00FF764D" w:rsidP="00FF764D">
      <w:pPr>
        <w:spacing w:after="0"/>
        <w:rPr>
          <w:rFonts w:ascii="TH SarabunIT๙" w:hAnsi="TH SarabunIT๙" w:cs="TH SarabunIT๙"/>
          <w:sz w:val="32"/>
          <w:szCs w:val="32"/>
        </w:rPr>
      </w:pPr>
    </w:p>
    <w:p w:rsidR="00FF764D" w:rsidRDefault="00FF764D" w:rsidP="00FF764D">
      <w:pPr>
        <w:spacing w:after="0"/>
        <w:rPr>
          <w:rFonts w:ascii="TH SarabunIT๙" w:hAnsi="TH SarabunIT๙" w:cs="TH SarabunIT๙"/>
          <w:sz w:val="32"/>
          <w:szCs w:val="32"/>
        </w:rPr>
      </w:pPr>
    </w:p>
    <w:p w:rsidR="00FF764D" w:rsidRDefault="00FF764D" w:rsidP="00FF764D">
      <w:pPr>
        <w:spacing w:after="0"/>
        <w:rPr>
          <w:rFonts w:ascii="TH SarabunIT๙" w:hAnsi="TH SarabunIT๙" w:cs="TH SarabunIT๙"/>
          <w:sz w:val="32"/>
          <w:szCs w:val="32"/>
        </w:rPr>
      </w:pPr>
    </w:p>
    <w:p w:rsidR="00FF764D" w:rsidRDefault="00FF764D" w:rsidP="00FF764D">
      <w:pPr>
        <w:spacing w:after="0"/>
        <w:rPr>
          <w:rFonts w:ascii="TH SarabunIT๙" w:hAnsi="TH SarabunIT๙" w:cs="TH SarabunIT๙"/>
          <w:sz w:val="32"/>
          <w:szCs w:val="32"/>
        </w:rPr>
      </w:pPr>
    </w:p>
    <w:p w:rsidR="00FF764D" w:rsidRDefault="00FF764D" w:rsidP="00FF764D">
      <w:pPr>
        <w:jc w:val="center"/>
        <w:rPr>
          <w:rFonts w:ascii="TH SarabunIT๙" w:hAnsi="TH SarabunIT๙" w:cs="TH SarabunIT๙"/>
          <w:sz w:val="32"/>
          <w:szCs w:val="32"/>
        </w:rPr>
      </w:pPr>
    </w:p>
    <w:p w:rsidR="00FF764D" w:rsidRDefault="00FF764D" w:rsidP="00FF764D">
      <w:pPr>
        <w:jc w:val="center"/>
        <w:rPr>
          <w:rFonts w:ascii="TH SarabunIT๙" w:hAnsi="TH SarabunIT๙" w:cs="TH SarabunIT๙"/>
          <w:b/>
          <w:bCs/>
          <w:sz w:val="48"/>
          <w:szCs w:val="48"/>
        </w:rPr>
      </w:pPr>
    </w:p>
    <w:p w:rsidR="006C54D2" w:rsidRDefault="006C54D2" w:rsidP="006C54D2">
      <w:pPr>
        <w:jc w:val="center"/>
        <w:rPr>
          <w:rFonts w:ascii="TH SarabunIT๙" w:hAnsi="TH SarabunIT๙" w:cs="TH SarabunIT๙"/>
          <w:b/>
          <w:bCs/>
          <w:sz w:val="48"/>
          <w:szCs w:val="48"/>
        </w:rPr>
      </w:pPr>
      <w:bookmarkStart w:id="0" w:name="_GoBack"/>
      <w:bookmarkEnd w:id="0"/>
    </w:p>
    <w:p w:rsidR="00B61700" w:rsidRPr="006C54D2" w:rsidRDefault="00B61700" w:rsidP="006C54D2">
      <w:pPr>
        <w:spacing w:after="0"/>
        <w:jc w:val="center"/>
        <w:rPr>
          <w:rFonts w:ascii="TH SarabunIT๙" w:hAnsi="TH SarabunIT๙" w:cs="TH SarabunIT๙"/>
          <w:sz w:val="32"/>
          <w:szCs w:val="32"/>
          <w:cs/>
        </w:rPr>
      </w:pPr>
    </w:p>
    <w:sectPr w:rsidR="00B61700" w:rsidRPr="006C54D2" w:rsidSect="0005236B">
      <w:pgSz w:w="11906" w:h="16838"/>
      <w:pgMar w:top="709" w:right="1133" w:bottom="568"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TH SarabunIT๙">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065E8E"/>
    <w:multiLevelType w:val="hybridMultilevel"/>
    <w:tmpl w:val="C928974A"/>
    <w:lvl w:ilvl="0" w:tplc="9B826C48">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C6C"/>
    <w:rsid w:val="00006CC7"/>
    <w:rsid w:val="0005236B"/>
    <w:rsid w:val="000751F0"/>
    <w:rsid w:val="00093524"/>
    <w:rsid w:val="001434B2"/>
    <w:rsid w:val="001E6871"/>
    <w:rsid w:val="0022577C"/>
    <w:rsid w:val="002352E2"/>
    <w:rsid w:val="00242359"/>
    <w:rsid w:val="00261EEE"/>
    <w:rsid w:val="002F5BA3"/>
    <w:rsid w:val="0032157D"/>
    <w:rsid w:val="003D3E9D"/>
    <w:rsid w:val="0041277C"/>
    <w:rsid w:val="00473099"/>
    <w:rsid w:val="004F3647"/>
    <w:rsid w:val="00512944"/>
    <w:rsid w:val="00533156"/>
    <w:rsid w:val="005A2D98"/>
    <w:rsid w:val="006C54D2"/>
    <w:rsid w:val="00744D18"/>
    <w:rsid w:val="00767447"/>
    <w:rsid w:val="007C0834"/>
    <w:rsid w:val="008440D5"/>
    <w:rsid w:val="00853A11"/>
    <w:rsid w:val="008644DE"/>
    <w:rsid w:val="008D04FE"/>
    <w:rsid w:val="008D7855"/>
    <w:rsid w:val="00921B57"/>
    <w:rsid w:val="00973367"/>
    <w:rsid w:val="00976C6C"/>
    <w:rsid w:val="00983FA7"/>
    <w:rsid w:val="00994C76"/>
    <w:rsid w:val="00AE217F"/>
    <w:rsid w:val="00AF4D82"/>
    <w:rsid w:val="00B4655F"/>
    <w:rsid w:val="00B61700"/>
    <w:rsid w:val="00B6223F"/>
    <w:rsid w:val="00BC0146"/>
    <w:rsid w:val="00BD3509"/>
    <w:rsid w:val="00C656F1"/>
    <w:rsid w:val="00CF1EDE"/>
    <w:rsid w:val="00CF322B"/>
    <w:rsid w:val="00D15862"/>
    <w:rsid w:val="00D62439"/>
    <w:rsid w:val="00D878E2"/>
    <w:rsid w:val="00D9091E"/>
    <w:rsid w:val="00DA283F"/>
    <w:rsid w:val="00DC200D"/>
    <w:rsid w:val="00DD2031"/>
    <w:rsid w:val="00DF7DBC"/>
    <w:rsid w:val="00E02040"/>
    <w:rsid w:val="00E65DCB"/>
    <w:rsid w:val="00EA1110"/>
    <w:rsid w:val="00F50377"/>
    <w:rsid w:val="00F55871"/>
    <w:rsid w:val="00F67D5A"/>
    <w:rsid w:val="00F93FAB"/>
    <w:rsid w:val="00FF764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EEAF243"/>
  <w15:docId w15:val="{4DC1F6A8-55B2-4ACE-B5AC-B21520D60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53A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1EEE"/>
    <w:pPr>
      <w:spacing w:after="0" w:line="240" w:lineRule="auto"/>
    </w:pPr>
    <w:rPr>
      <w:rFonts w:ascii="Tahoma" w:hAnsi="Tahoma" w:cs="Angsana New"/>
      <w:sz w:val="16"/>
      <w:szCs w:val="20"/>
    </w:rPr>
  </w:style>
  <w:style w:type="character" w:customStyle="1" w:styleId="a5">
    <w:name w:val="ข้อความบอลลูน อักขระ"/>
    <w:basedOn w:val="a0"/>
    <w:link w:val="a4"/>
    <w:rsid w:val="00261EEE"/>
    <w:rPr>
      <w:rFonts w:ascii="Tahoma" w:hAnsi="Tahoma" w:cs="Angsana New"/>
      <w:sz w:val="16"/>
      <w:szCs w:val="20"/>
    </w:rPr>
  </w:style>
  <w:style w:type="paragraph" w:customStyle="1" w:styleId="Default">
    <w:name w:val="Default"/>
    <w:rsid w:val="002F5BA3"/>
    <w:pPr>
      <w:autoSpaceDE w:val="0"/>
      <w:autoSpaceDN w:val="0"/>
      <w:adjustRightInd w:val="0"/>
      <w:spacing w:after="0" w:line="240" w:lineRule="auto"/>
    </w:pPr>
    <w:rPr>
      <w:rFonts w:ascii="TH SarabunPSK" w:hAnsi="TH SarabunPSK" w:cs="TH SarabunPSK"/>
      <w:color w:val="000000"/>
      <w:sz w:val="24"/>
      <w:szCs w:val="24"/>
    </w:rPr>
  </w:style>
  <w:style w:type="paragraph" w:styleId="a6">
    <w:name w:val="List Paragraph"/>
    <w:basedOn w:val="a"/>
    <w:uiPriority w:val="34"/>
    <w:qFormat/>
    <w:rsid w:val="00D15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2523</Characters>
  <Application>Microsoft Office Word</Application>
  <DocSecurity>0</DocSecurity>
  <Lines>21</Lines>
  <Paragraphs>5</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Win8.1</cp:lastModifiedBy>
  <cp:revision>2</cp:revision>
  <dcterms:created xsi:type="dcterms:W3CDTF">2023-06-16T09:16:00Z</dcterms:created>
  <dcterms:modified xsi:type="dcterms:W3CDTF">2023-06-16T09:16:00Z</dcterms:modified>
</cp:coreProperties>
</file>